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8E5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spacing w:val="8"/>
          <w:sz w:val="36"/>
          <w:szCs w:val="36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8"/>
          <w:sz w:val="36"/>
          <w:szCs w:val="36"/>
          <w:shd w:val="clear" w:fill="FFFFFF"/>
        </w:rPr>
        <w:t>关于举办“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  <w:t>第四届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8"/>
          <w:sz w:val="36"/>
          <w:szCs w:val="36"/>
          <w:shd w:val="clear" w:fill="FFFFFF"/>
        </w:rPr>
        <w:t>供热创新技术展览会”的通知</w:t>
      </w:r>
    </w:p>
    <w:p w14:paraId="00DC80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各会员单位：</w:t>
      </w:r>
    </w:p>
    <w:p w14:paraId="774C4D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为促进行业技术交流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与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合作，推动供热产业高质量发展，按照协会202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年工作安排，定于202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8月19日-21日在陕西省西安市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举办“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第四届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供热创新技术展览会”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旨在搭建一个集技术交流、产品展示、商务合作于一体的综合性平台，汇聚国内供热企业与创新技术，共同探讨供热行业减碳创新技术发展的新思路、新方案。展会详细信息如下：</w:t>
      </w:r>
    </w:p>
    <w:p w14:paraId="0278022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组织单位</w:t>
      </w:r>
    </w:p>
    <w:p w14:paraId="18C1833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75" w:firstLineChars="200"/>
        <w:jc w:val="both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主办单位：</w:t>
      </w: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中国城镇供热协会</w:t>
      </w:r>
    </w:p>
    <w:p w14:paraId="7337947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leftChars="0" w:right="0" w:rightChars="0" w:firstLine="337" w:firstLineChars="10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承办单位：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协会供热技术专业委员会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《区域供热》杂志社有限公司</w:t>
      </w:r>
    </w:p>
    <w:p w14:paraId="135779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二、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展会时间</w:t>
      </w:r>
    </w:p>
    <w:p w14:paraId="3E6ABE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2025年8月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日-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日，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日全天布展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22日撤展。</w:t>
      </w:r>
    </w:p>
    <w:p w14:paraId="6DB7DC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三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、展会地点</w:t>
      </w:r>
    </w:p>
    <w:p w14:paraId="38BA39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地点：西安锦江国际酒店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陕西省西安市未央区欧亚大道西段6号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）</w:t>
      </w:r>
    </w:p>
    <w:p w14:paraId="632FA5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四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、展览范围</w:t>
      </w:r>
    </w:p>
    <w:p w14:paraId="13C2EE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包括但不限于供热系统相关的保温管道、阀门、水泵、热泵及其零部件、换热器等设备；新能源装备、智慧供热系统、供热空调设备、各类供暖配套设备、储热材料、综合能源服务商等。</w:t>
      </w:r>
    </w:p>
    <w:p w14:paraId="1C73E2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五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、展会规模及联系人</w:t>
      </w:r>
    </w:p>
    <w:p w14:paraId="55277F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</w:rPr>
        <w:t>1.本次展会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  <w:t>计划设置区域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展位约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0个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展览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</w:rPr>
        <w:t>形式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  <w:t>拟定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</w:rPr>
        <w:t>背景板+桌椅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  <w:t>展会规模约1000㎡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</w:rPr>
        <w:t>。</w:t>
      </w:r>
    </w:p>
    <w:p w14:paraId="7E86D0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.招展联系人：</w:t>
      </w:r>
    </w:p>
    <w:p w14:paraId="0054BC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刘海燕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18610088026（微信同号）</w:t>
      </w:r>
    </w:p>
    <w:p w14:paraId="3B683B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马  帅 17610276527</w:t>
      </w:r>
    </w:p>
    <w:p w14:paraId="538C16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六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、付款及联系方式</w:t>
      </w:r>
    </w:p>
    <w:p w14:paraId="789C00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.付款方式：请各参展单位填写“参展申请表”加盖公章后，发送至会务组sc@cdha.org.cn邮箱；同时与刘海燕联系。</w:t>
      </w:r>
    </w:p>
    <w:p w14:paraId="4EB128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.经会务组确认后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需将展费汇至指定账户：</w:t>
      </w:r>
    </w:p>
    <w:p w14:paraId="45B71C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户名：中国城镇供热协会</w:t>
      </w:r>
    </w:p>
    <w:p w14:paraId="17990C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开户行：中国工商银行北京金台路支行</w:t>
      </w:r>
    </w:p>
    <w:p w14:paraId="26EDC6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行号： 102100002020</w:t>
      </w:r>
    </w:p>
    <w:p w14:paraId="258AB0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账号：0200020209004611348</w:t>
      </w:r>
    </w:p>
    <w:p w14:paraId="2BE77024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汇款及开票联系人:</w:t>
      </w:r>
    </w:p>
    <w:p w14:paraId="150AE3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赵飞 17710945265  010-64648009</w:t>
      </w:r>
    </w:p>
    <w:p w14:paraId="17FBFE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晓萌 13910018136  010-64648019</w:t>
      </w:r>
    </w:p>
    <w:p w14:paraId="4EBA0C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40551E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96" w:firstLineChars="1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附件：参展申请表</w:t>
      </w:r>
    </w:p>
    <w:p w14:paraId="39663F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中国城镇供热协会供热技术专业委员会</w:t>
      </w:r>
    </w:p>
    <w:p w14:paraId="3009CB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《区域供热》杂志社有限公司</w:t>
      </w:r>
    </w:p>
    <w:p w14:paraId="3F2C97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</w:rPr>
        <w:t>附件：</w:t>
      </w:r>
    </w:p>
    <w:p w14:paraId="3C729D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6" w:firstLineChars="100"/>
        <w:jc w:val="center"/>
        <w:rPr>
          <w:rFonts w:hint="eastAsia" w:ascii="仿宋" w:hAnsi="仿宋" w:eastAsia="仿宋" w:cs="仿宋"/>
          <w:i w:val="0"/>
          <w:iCs w:val="0"/>
          <w:caps w:val="0"/>
          <w:spacing w:val="8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参展申请表</w:t>
      </w:r>
    </w:p>
    <w:p w14:paraId="60A366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tbl>
      <w:tblPr>
        <w:tblStyle w:val="4"/>
        <w:tblpPr w:leftFromText="180" w:rightFromText="180" w:vertAnchor="page" w:horzAnchor="page" w:tblpX="2032" w:tblpY="3094"/>
        <w:tblOverlap w:val="never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144"/>
        <w:gridCol w:w="2145"/>
        <w:gridCol w:w="2145"/>
      </w:tblGrid>
      <w:tr w14:paraId="00DB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44" w:type="dxa"/>
          </w:tcPr>
          <w:p w14:paraId="7C60FB7A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参展单位名称</w:t>
            </w:r>
          </w:p>
        </w:tc>
        <w:tc>
          <w:tcPr>
            <w:tcW w:w="6434" w:type="dxa"/>
            <w:gridSpan w:val="3"/>
          </w:tcPr>
          <w:p w14:paraId="71E1B1BD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73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144" w:type="dxa"/>
          </w:tcPr>
          <w:p w14:paraId="4F13E9F2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参展单位地址</w:t>
            </w:r>
          </w:p>
        </w:tc>
        <w:tc>
          <w:tcPr>
            <w:tcW w:w="6434" w:type="dxa"/>
            <w:gridSpan w:val="3"/>
          </w:tcPr>
          <w:p w14:paraId="5101FD6F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C8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44" w:type="dxa"/>
          </w:tcPr>
          <w:p w14:paraId="0E3E9CBA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44" w:type="dxa"/>
          </w:tcPr>
          <w:p w14:paraId="146DC06E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 w14:paraId="2202E99C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145" w:type="dxa"/>
          </w:tcPr>
          <w:p w14:paraId="30F467EE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42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44" w:type="dxa"/>
          </w:tcPr>
          <w:p w14:paraId="2781D77D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144" w:type="dxa"/>
          </w:tcPr>
          <w:p w14:paraId="45F6EC16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 w14:paraId="35176FFE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5" w:type="dxa"/>
          </w:tcPr>
          <w:p w14:paraId="03FA813E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FD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8578" w:type="dxa"/>
            <w:gridSpan w:val="4"/>
          </w:tcPr>
          <w:p w14:paraId="4961840C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参展内容简介：</w:t>
            </w:r>
          </w:p>
        </w:tc>
      </w:tr>
      <w:tr w14:paraId="21E7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8578" w:type="dxa"/>
            <w:gridSpan w:val="4"/>
          </w:tcPr>
          <w:p w14:paraId="3331D4B6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参会总人数：（含赠送的两个免费参会名额）</w:t>
            </w:r>
          </w:p>
        </w:tc>
      </w:tr>
      <w:tr w14:paraId="7DE2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8578" w:type="dxa"/>
            <w:gridSpan w:val="4"/>
          </w:tcPr>
          <w:p w14:paraId="7081DDF8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负责人签名（并加盖公章）：</w:t>
            </w:r>
          </w:p>
          <w:p w14:paraId="2EC471A5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2D66418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FD3F19C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3267815">
            <w:pPr>
              <w:pStyle w:val="2"/>
              <w:keepNext w:val="0"/>
              <w:keepLines w:val="0"/>
              <w:widowControl/>
              <w:suppressLineNumbers w:val="0"/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月  日 （公章）</w:t>
            </w:r>
          </w:p>
        </w:tc>
      </w:tr>
    </w:tbl>
    <w:p w14:paraId="39E0FA42">
      <w:pPr>
        <w:pStyle w:val="2"/>
        <w:keepNext w:val="0"/>
        <w:keepLines w:val="0"/>
        <w:widowControl/>
        <w:suppressLineNumbers w:val="0"/>
        <w:jc w:val="both"/>
        <w:rPr>
          <w:rFonts w:hint="default" w:eastAsia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38592"/>
    <w:multiLevelType w:val="singleLevel"/>
    <w:tmpl w:val="83C38592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85511A82"/>
    <w:multiLevelType w:val="singleLevel"/>
    <w:tmpl w:val="85511A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C7E64"/>
    <w:rsid w:val="0D270472"/>
    <w:rsid w:val="0ED41262"/>
    <w:rsid w:val="0FA22032"/>
    <w:rsid w:val="0FB3423F"/>
    <w:rsid w:val="17810F51"/>
    <w:rsid w:val="179761F4"/>
    <w:rsid w:val="18B51716"/>
    <w:rsid w:val="1B4D1FAE"/>
    <w:rsid w:val="1BA37127"/>
    <w:rsid w:val="1BDE2644"/>
    <w:rsid w:val="20A17E71"/>
    <w:rsid w:val="21D46BDE"/>
    <w:rsid w:val="2FAE537E"/>
    <w:rsid w:val="385B0E4C"/>
    <w:rsid w:val="3C6B040B"/>
    <w:rsid w:val="414A5F02"/>
    <w:rsid w:val="43C32E28"/>
    <w:rsid w:val="47152B0E"/>
    <w:rsid w:val="47EE2F8C"/>
    <w:rsid w:val="54125B06"/>
    <w:rsid w:val="561B3C5A"/>
    <w:rsid w:val="568F2CBF"/>
    <w:rsid w:val="592866D1"/>
    <w:rsid w:val="5DE07B99"/>
    <w:rsid w:val="616414FB"/>
    <w:rsid w:val="645D1035"/>
    <w:rsid w:val="6BBA63BB"/>
    <w:rsid w:val="6EF70BC7"/>
    <w:rsid w:val="71D62D16"/>
    <w:rsid w:val="7C9D1A7D"/>
    <w:rsid w:val="7E79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685</Words>
  <Characters>814</Characters>
  <Lines>0</Lines>
  <Paragraphs>0</Paragraphs>
  <TotalTime>4</TotalTime>
  <ScaleCrop>false</ScaleCrop>
  <LinksUpToDate>false</LinksUpToDate>
  <CharactersWithSpaces>838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2026-07-21T02:24:00Z</dcterms:created>
  <dc:creator>zgczg</dc:creator>
  <cp:lastModifiedBy>78</cp:lastModifiedBy>
  <cp:lastPrinted>2026-07-21T08:38:40Z</cp:lastPrinted>
  <dcterms:modified xsi:type="dcterms:W3CDTF">2026-07-21T08:41:07Z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eyJoZGlkIjoiYjBkYjM5YmNhYzlmZDQ3MmVlNDU0Njk3OGJmNDQzZjciLCJ1c2VySWQiOiIyODcxNjAyMTAifQ==</vt:lpwstr>
  </property>
  <property fmtid="{D5CDD505-2E9C-101B-9397-08002B2CF9AE}" pid="4" name="ICV">
    <vt:lpwstr>54F39325E8AF41219A9A2B1A7EDAB951_13</vt:lpwstr>
  </property>
</Properties>
</file>